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991A" w14:textId="77777777" w:rsidR="0072786E" w:rsidRPr="00697504" w:rsidRDefault="00AD2EB5" w:rsidP="00697504">
      <w:pPr>
        <w:pStyle w:val="Heading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r>
        <w:t>афедра</w:t>
      </w:r>
      <w:r w:rsidR="00697504">
        <w:rPr>
          <w:lang w:val="kk-KZ"/>
        </w:rPr>
        <w:t>сы</w:t>
      </w:r>
    </w:p>
    <w:p w14:paraId="10E780CC" w14:textId="77777777" w:rsidR="0072786E" w:rsidRDefault="0072786E">
      <w:pPr>
        <w:pStyle w:val="BodyText"/>
        <w:rPr>
          <w:b/>
          <w:sz w:val="30"/>
        </w:rPr>
      </w:pPr>
    </w:p>
    <w:p w14:paraId="1C44B973" w14:textId="77777777" w:rsidR="0072786E" w:rsidRDefault="0072786E">
      <w:pPr>
        <w:pStyle w:val="BodyText"/>
        <w:rPr>
          <w:b/>
          <w:sz w:val="30"/>
        </w:rPr>
      </w:pPr>
    </w:p>
    <w:p w14:paraId="138B321E" w14:textId="77777777" w:rsidR="0072786E" w:rsidRDefault="0072786E">
      <w:pPr>
        <w:pStyle w:val="BodyText"/>
        <w:rPr>
          <w:b/>
          <w:sz w:val="30"/>
        </w:rPr>
      </w:pPr>
    </w:p>
    <w:p w14:paraId="5E0E6B5C" w14:textId="77777777" w:rsidR="0072786E" w:rsidRPr="00224A28" w:rsidRDefault="0072786E">
      <w:pPr>
        <w:pStyle w:val="BodyText"/>
        <w:rPr>
          <w:b/>
          <w:sz w:val="30"/>
          <w:lang w:val="kk-KZ"/>
        </w:rPr>
      </w:pPr>
    </w:p>
    <w:p w14:paraId="6A3986AE" w14:textId="77777777" w:rsidR="00CC29DB" w:rsidRPr="00697504" w:rsidRDefault="00697504" w:rsidP="00CC29DB">
      <w:pPr>
        <w:pStyle w:val="BodyText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225D4" w:rsidRPr="00C225D4">
        <w:rPr>
          <w:b/>
          <w:sz w:val="30"/>
          <w:lang w:val="kk-KZ"/>
        </w:rPr>
        <w:t>6B07111</w:t>
      </w:r>
      <w:r w:rsidR="00B9590B">
        <w:rPr>
          <w:b/>
          <w:sz w:val="30"/>
          <w:lang w:val="kk-KZ"/>
        </w:rPr>
        <w:t xml:space="preserve"> - </w:t>
      </w:r>
      <w:r w:rsidR="00C225D4" w:rsidRPr="00C225D4">
        <w:rPr>
          <w:b/>
          <w:sz w:val="30"/>
          <w:lang w:val="kk-KZ"/>
        </w:rPr>
        <w:t>Ғарыштық техника және технологиялар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C225D4" w:rsidRPr="00C225D4">
        <w:rPr>
          <w:b/>
          <w:sz w:val="30"/>
          <w:lang w:val="kk-KZ"/>
        </w:rPr>
        <w:t>Электротехника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14:paraId="3BF0AE62" w14:textId="77777777" w:rsidR="00CC29DB" w:rsidRPr="00CC29DB" w:rsidRDefault="00CC29DB" w:rsidP="00CC29DB">
      <w:pPr>
        <w:pStyle w:val="BodyText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14:paraId="1B5EB208" w14:textId="77777777" w:rsidR="00CC29DB" w:rsidRPr="00CC29DB" w:rsidRDefault="00CC29DB" w:rsidP="00CC29DB">
      <w:pPr>
        <w:pStyle w:val="BodyText"/>
        <w:jc w:val="center"/>
        <w:rPr>
          <w:b/>
          <w:sz w:val="30"/>
        </w:rPr>
      </w:pPr>
    </w:p>
    <w:p w14:paraId="1AE09AE0" w14:textId="77777777" w:rsidR="0072786E" w:rsidRDefault="00CB5657" w:rsidP="00CC29D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CC29DB" w:rsidRPr="00CC29DB">
        <w:rPr>
          <w:b/>
          <w:sz w:val="30"/>
        </w:rPr>
        <w:t xml:space="preserve"> семестр, 202</w:t>
      </w:r>
      <w:r w:rsidR="00B86B89" w:rsidRPr="00B86B89">
        <w:rPr>
          <w:b/>
          <w:sz w:val="30"/>
        </w:rPr>
        <w:t>2</w:t>
      </w:r>
      <w:r w:rsidR="00CC29DB" w:rsidRPr="00CC29DB">
        <w:rPr>
          <w:b/>
          <w:sz w:val="30"/>
        </w:rPr>
        <w:t>/202</w:t>
      </w:r>
      <w:r w:rsidR="00B86B89" w:rsidRPr="00B86B89">
        <w:rPr>
          <w:b/>
          <w:sz w:val="30"/>
        </w:rPr>
        <w:t>3</w:t>
      </w:r>
      <w:r w:rsidR="00CC29DB" w:rsidRPr="00CC29DB">
        <w:rPr>
          <w:b/>
          <w:sz w:val="30"/>
        </w:rPr>
        <w:t>)</w:t>
      </w:r>
    </w:p>
    <w:p w14:paraId="35A23F2B" w14:textId="77777777" w:rsidR="0072786E" w:rsidRDefault="0072786E">
      <w:pPr>
        <w:pStyle w:val="BodyText"/>
        <w:rPr>
          <w:b/>
          <w:sz w:val="30"/>
        </w:rPr>
      </w:pPr>
    </w:p>
    <w:p w14:paraId="2C5E2C83" w14:textId="77777777" w:rsidR="0072786E" w:rsidRDefault="0072786E">
      <w:pPr>
        <w:pStyle w:val="BodyText"/>
        <w:rPr>
          <w:b/>
          <w:sz w:val="30"/>
        </w:rPr>
      </w:pPr>
    </w:p>
    <w:p w14:paraId="33DE79E7" w14:textId="77777777" w:rsidR="0072786E" w:rsidRDefault="0072786E">
      <w:pPr>
        <w:pStyle w:val="BodyText"/>
        <w:rPr>
          <w:b/>
          <w:sz w:val="30"/>
        </w:rPr>
      </w:pPr>
    </w:p>
    <w:p w14:paraId="78F7645D" w14:textId="77777777" w:rsidR="0072786E" w:rsidRDefault="0072786E">
      <w:pPr>
        <w:pStyle w:val="BodyText"/>
        <w:rPr>
          <w:b/>
          <w:sz w:val="30"/>
        </w:rPr>
      </w:pPr>
    </w:p>
    <w:p w14:paraId="45D22EA2" w14:textId="77777777" w:rsidR="0072786E" w:rsidRDefault="0072786E">
      <w:pPr>
        <w:pStyle w:val="BodyText"/>
        <w:rPr>
          <w:b/>
          <w:sz w:val="30"/>
        </w:rPr>
      </w:pPr>
    </w:p>
    <w:p w14:paraId="2B53D797" w14:textId="77777777" w:rsidR="0072786E" w:rsidRDefault="0072786E">
      <w:pPr>
        <w:pStyle w:val="BodyText"/>
        <w:rPr>
          <w:b/>
          <w:sz w:val="30"/>
        </w:rPr>
      </w:pPr>
    </w:p>
    <w:p w14:paraId="4A82946C" w14:textId="77777777" w:rsidR="0072786E" w:rsidRDefault="0072786E">
      <w:pPr>
        <w:pStyle w:val="BodyText"/>
        <w:rPr>
          <w:b/>
          <w:sz w:val="30"/>
        </w:rPr>
      </w:pPr>
    </w:p>
    <w:p w14:paraId="0E84C18A" w14:textId="77777777" w:rsidR="0072786E" w:rsidRDefault="0072786E">
      <w:pPr>
        <w:pStyle w:val="BodyText"/>
        <w:rPr>
          <w:b/>
          <w:sz w:val="30"/>
        </w:rPr>
      </w:pPr>
    </w:p>
    <w:p w14:paraId="1601777E" w14:textId="77777777" w:rsidR="0072786E" w:rsidRDefault="0072786E">
      <w:pPr>
        <w:pStyle w:val="BodyText"/>
        <w:rPr>
          <w:b/>
          <w:sz w:val="30"/>
        </w:rPr>
      </w:pPr>
    </w:p>
    <w:p w14:paraId="5151E4A1" w14:textId="77777777" w:rsidR="0072786E" w:rsidRDefault="0072786E">
      <w:pPr>
        <w:pStyle w:val="BodyText"/>
        <w:rPr>
          <w:b/>
          <w:sz w:val="30"/>
        </w:rPr>
      </w:pPr>
    </w:p>
    <w:p w14:paraId="4DBCD5BF" w14:textId="77777777" w:rsidR="0072786E" w:rsidRDefault="0072786E">
      <w:pPr>
        <w:pStyle w:val="BodyText"/>
        <w:rPr>
          <w:b/>
          <w:sz w:val="30"/>
        </w:rPr>
      </w:pPr>
    </w:p>
    <w:p w14:paraId="6060D162" w14:textId="77777777" w:rsidR="0072786E" w:rsidRDefault="0072786E">
      <w:pPr>
        <w:pStyle w:val="BodyText"/>
        <w:rPr>
          <w:b/>
          <w:sz w:val="30"/>
        </w:rPr>
      </w:pPr>
    </w:p>
    <w:p w14:paraId="7D4D8400" w14:textId="77777777" w:rsidR="0072786E" w:rsidRDefault="0072786E">
      <w:pPr>
        <w:pStyle w:val="BodyText"/>
        <w:rPr>
          <w:b/>
          <w:sz w:val="30"/>
        </w:rPr>
      </w:pPr>
    </w:p>
    <w:p w14:paraId="21CDE751" w14:textId="77777777" w:rsidR="0072786E" w:rsidRDefault="0072786E">
      <w:pPr>
        <w:pStyle w:val="BodyText"/>
        <w:rPr>
          <w:b/>
          <w:sz w:val="30"/>
        </w:rPr>
      </w:pPr>
    </w:p>
    <w:p w14:paraId="732FD6E1" w14:textId="77777777" w:rsidR="0072786E" w:rsidRDefault="0072786E">
      <w:pPr>
        <w:pStyle w:val="BodyText"/>
        <w:rPr>
          <w:b/>
          <w:sz w:val="30"/>
        </w:rPr>
      </w:pPr>
    </w:p>
    <w:p w14:paraId="0D536862" w14:textId="77777777" w:rsidR="0072786E" w:rsidRDefault="0072786E">
      <w:pPr>
        <w:pStyle w:val="BodyText"/>
        <w:rPr>
          <w:b/>
          <w:sz w:val="30"/>
        </w:rPr>
      </w:pPr>
    </w:p>
    <w:p w14:paraId="53D827C8" w14:textId="77777777" w:rsidR="0072786E" w:rsidRDefault="0072786E">
      <w:pPr>
        <w:pStyle w:val="BodyText"/>
        <w:rPr>
          <w:b/>
          <w:sz w:val="30"/>
        </w:rPr>
      </w:pPr>
    </w:p>
    <w:p w14:paraId="267AF5A1" w14:textId="77777777" w:rsidR="0072786E" w:rsidRDefault="0072786E">
      <w:pPr>
        <w:pStyle w:val="BodyText"/>
        <w:rPr>
          <w:b/>
          <w:sz w:val="30"/>
        </w:rPr>
      </w:pPr>
    </w:p>
    <w:p w14:paraId="562DF063" w14:textId="77777777" w:rsidR="0072786E" w:rsidRDefault="0072786E">
      <w:pPr>
        <w:pStyle w:val="BodyText"/>
        <w:rPr>
          <w:b/>
          <w:sz w:val="30"/>
        </w:rPr>
      </w:pPr>
    </w:p>
    <w:p w14:paraId="3B6BEA12" w14:textId="77777777" w:rsidR="0072786E" w:rsidRDefault="0072786E">
      <w:pPr>
        <w:pStyle w:val="BodyText"/>
        <w:rPr>
          <w:b/>
          <w:sz w:val="30"/>
        </w:rPr>
      </w:pPr>
    </w:p>
    <w:p w14:paraId="35FF81CB" w14:textId="77777777" w:rsidR="0072786E" w:rsidRDefault="0072786E">
      <w:pPr>
        <w:pStyle w:val="BodyText"/>
        <w:rPr>
          <w:b/>
          <w:sz w:val="30"/>
        </w:rPr>
      </w:pPr>
    </w:p>
    <w:p w14:paraId="262306A4" w14:textId="77777777" w:rsidR="0072786E" w:rsidRDefault="0072786E">
      <w:pPr>
        <w:pStyle w:val="BodyText"/>
        <w:rPr>
          <w:b/>
          <w:sz w:val="30"/>
        </w:rPr>
      </w:pPr>
    </w:p>
    <w:p w14:paraId="28C27668" w14:textId="77777777" w:rsidR="0072786E" w:rsidRDefault="0072786E">
      <w:pPr>
        <w:pStyle w:val="BodyText"/>
        <w:rPr>
          <w:b/>
          <w:sz w:val="30"/>
        </w:rPr>
      </w:pPr>
    </w:p>
    <w:p w14:paraId="4745296E" w14:textId="77777777" w:rsidR="0072786E" w:rsidRDefault="0072786E">
      <w:pPr>
        <w:pStyle w:val="BodyText"/>
        <w:rPr>
          <w:b/>
          <w:sz w:val="30"/>
        </w:rPr>
      </w:pPr>
    </w:p>
    <w:p w14:paraId="43533CE6" w14:textId="77777777" w:rsidR="0072786E" w:rsidRDefault="0072786E">
      <w:pPr>
        <w:pStyle w:val="BodyText"/>
        <w:rPr>
          <w:b/>
          <w:sz w:val="30"/>
        </w:rPr>
      </w:pPr>
    </w:p>
    <w:p w14:paraId="6B541885" w14:textId="77777777" w:rsidR="0072786E" w:rsidRDefault="0072786E">
      <w:pPr>
        <w:pStyle w:val="BodyText"/>
        <w:rPr>
          <w:b/>
          <w:sz w:val="30"/>
        </w:rPr>
      </w:pPr>
    </w:p>
    <w:p w14:paraId="143DA5C6" w14:textId="77777777"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B86B89" w:rsidRPr="00B86B89">
        <w:rPr>
          <w:b/>
          <w:sz w:val="28"/>
        </w:rPr>
        <w:t>3</w:t>
      </w:r>
      <w:r w:rsidR="00AD2EB5">
        <w:rPr>
          <w:b/>
          <w:sz w:val="28"/>
        </w:rPr>
        <w:t xml:space="preserve"> г.</w:t>
      </w:r>
    </w:p>
    <w:p w14:paraId="1C0D4F5C" w14:textId="77777777"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45AA3943" w14:textId="77777777" w:rsidR="00CC29DB" w:rsidRPr="00CC29DB" w:rsidRDefault="00CC29DB" w:rsidP="00CC29DB">
      <w:pPr>
        <w:pStyle w:val="BodyText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14:paraId="2E63AC10" w14:textId="77777777" w:rsidR="0072786E" w:rsidRPr="00697504" w:rsidRDefault="00697504" w:rsidP="00CC29DB">
      <w:pPr>
        <w:pStyle w:val="BodyText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14:paraId="40CCAACB" w14:textId="77777777" w:rsidR="0072786E" w:rsidRDefault="0072786E">
      <w:pPr>
        <w:pStyle w:val="BodyText"/>
        <w:rPr>
          <w:sz w:val="20"/>
        </w:rPr>
      </w:pPr>
    </w:p>
    <w:p w14:paraId="06C10471" w14:textId="77777777" w:rsidR="0072786E" w:rsidRDefault="0072786E">
      <w:pPr>
        <w:pStyle w:val="BodyText"/>
        <w:rPr>
          <w:sz w:val="20"/>
        </w:rPr>
      </w:pPr>
    </w:p>
    <w:p w14:paraId="35D41C99" w14:textId="77777777" w:rsidR="0072786E" w:rsidRDefault="0072786E">
      <w:pPr>
        <w:pStyle w:val="BodyText"/>
        <w:rPr>
          <w:sz w:val="20"/>
        </w:rPr>
      </w:pPr>
    </w:p>
    <w:p w14:paraId="2559E03E" w14:textId="77777777" w:rsidR="0072786E" w:rsidRDefault="0072786E">
      <w:pPr>
        <w:pStyle w:val="BodyText"/>
        <w:rPr>
          <w:sz w:val="20"/>
        </w:rPr>
      </w:pPr>
    </w:p>
    <w:p w14:paraId="03FC6905" w14:textId="77777777" w:rsidR="0072786E" w:rsidRDefault="0072786E">
      <w:pPr>
        <w:pStyle w:val="BodyText"/>
        <w:rPr>
          <w:sz w:val="20"/>
        </w:rPr>
      </w:pPr>
    </w:p>
    <w:p w14:paraId="055584AA" w14:textId="77777777" w:rsidR="0072786E" w:rsidRPr="00780605" w:rsidRDefault="0072786E">
      <w:pPr>
        <w:rPr>
          <w:sz w:val="28"/>
        </w:rPr>
      </w:pPr>
    </w:p>
    <w:p w14:paraId="3CCF28CD" w14:textId="77777777"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>Кафедра мәжілісінде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14:paraId="725D1F67" w14:textId="77777777"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B86B89">
        <w:rPr>
          <w:sz w:val="28"/>
          <w:lang w:val="en-US"/>
        </w:rPr>
        <w:t>3</w:t>
      </w:r>
      <w:r w:rsidRPr="00CC29DB">
        <w:rPr>
          <w:sz w:val="28"/>
        </w:rPr>
        <w:t>, хаттама №.</w:t>
      </w:r>
    </w:p>
    <w:p w14:paraId="798AB7F0" w14:textId="77777777"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14:paraId="59BF6666" w14:textId="77777777" w:rsidR="0072786E" w:rsidRDefault="0072786E">
      <w:pPr>
        <w:pStyle w:val="BodyText"/>
        <w:rPr>
          <w:b/>
          <w:sz w:val="30"/>
        </w:rPr>
      </w:pPr>
    </w:p>
    <w:p w14:paraId="1EC84CC5" w14:textId="77777777" w:rsidR="0072786E" w:rsidRDefault="0072786E">
      <w:pPr>
        <w:pStyle w:val="BodyText"/>
        <w:spacing w:before="3"/>
        <w:rPr>
          <w:b/>
          <w:sz w:val="25"/>
        </w:rPr>
      </w:pPr>
    </w:p>
    <w:p w14:paraId="0535E2C2" w14:textId="77777777" w:rsidR="003E50F0" w:rsidRDefault="003E50F0" w:rsidP="003E50F0">
      <w:pPr>
        <w:pStyle w:val="BodyText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 формасы. </w:t>
      </w:r>
      <w:r w:rsidRPr="00780605">
        <w:rPr>
          <w:sz w:val="28"/>
          <w:szCs w:val="22"/>
        </w:rPr>
        <w:t xml:space="preserve">Стандартты жазбаша емтихан – емтихан кестесі бойынша студент автоматты түрде жасалған емтихан билетінің жауап өрістерін толтыру арқылы </w:t>
      </w:r>
      <w:r>
        <w:rPr>
          <w:sz w:val="28"/>
          <w:szCs w:val="22"/>
          <w:lang w:val="kk-KZ"/>
        </w:rPr>
        <w:t>офлайн форматта</w:t>
      </w:r>
      <w:r w:rsidRPr="00780605">
        <w:rPr>
          <w:sz w:val="28"/>
          <w:szCs w:val="22"/>
        </w:rPr>
        <w:t xml:space="preserve"> емтихан тапсырады. </w:t>
      </w:r>
    </w:p>
    <w:p w14:paraId="7F48E0FF" w14:textId="77777777" w:rsidR="003E50F0" w:rsidRDefault="003E50F0" w:rsidP="003E50F0">
      <w:pPr>
        <w:pStyle w:val="BodyText"/>
        <w:rPr>
          <w:sz w:val="26"/>
        </w:rPr>
      </w:pPr>
    </w:p>
    <w:p w14:paraId="29ECA381" w14:textId="77777777" w:rsidR="003E50F0" w:rsidRPr="00780605" w:rsidRDefault="003E50F0" w:rsidP="003E50F0">
      <w:pPr>
        <w:pStyle w:val="BodyText"/>
        <w:spacing w:before="3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басталуы: </w:t>
      </w:r>
      <w:r w:rsidRPr="00780605">
        <w:rPr>
          <w:sz w:val="28"/>
          <w:szCs w:val="22"/>
        </w:rPr>
        <w:t>емтихан кестесінің күні мен уақыты.</w:t>
      </w:r>
    </w:p>
    <w:p w14:paraId="764951EB" w14:textId="77777777" w:rsidR="003E50F0" w:rsidRDefault="003E50F0" w:rsidP="003E50F0">
      <w:pPr>
        <w:pStyle w:val="BodyText"/>
        <w:spacing w:before="3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аяқталуы: </w:t>
      </w:r>
      <w:r w:rsidRPr="00780605">
        <w:rPr>
          <w:sz w:val="28"/>
          <w:szCs w:val="22"/>
        </w:rPr>
        <w:t>емтихан басталғаннан кейін 3 сағаттан кейін (нақты уақыт көрсетіледі).</w:t>
      </w:r>
    </w:p>
    <w:p w14:paraId="75D89E34" w14:textId="77777777" w:rsidR="003E50F0" w:rsidRPr="00780605" w:rsidRDefault="003E50F0" w:rsidP="003E50F0">
      <w:pPr>
        <w:pStyle w:val="BodyText"/>
        <w:spacing w:before="3"/>
        <w:rPr>
          <w:sz w:val="28"/>
        </w:rPr>
      </w:pPr>
    </w:p>
    <w:p w14:paraId="123A1838" w14:textId="77777777" w:rsidR="00780605" w:rsidRPr="00780605" w:rsidRDefault="003E50F0" w:rsidP="003E50F0">
      <w:pPr>
        <w:pStyle w:val="Heading1"/>
        <w:spacing w:line="482" w:lineRule="auto"/>
        <w:ind w:left="0" w:right="5198"/>
        <w:rPr>
          <w:szCs w:val="22"/>
        </w:rPr>
      </w:pPr>
      <w:r w:rsidRPr="00780605">
        <w:t xml:space="preserve">Билеттер автоматты түрде жасалады </w:t>
      </w:r>
    </w:p>
    <w:p w14:paraId="59BFE267" w14:textId="77777777"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Ең жоғар</w:t>
      </w:r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14:paraId="315D5CE4" w14:textId="77777777" w:rsidR="00780605" w:rsidRPr="00780605" w:rsidRDefault="00780605" w:rsidP="00780605">
      <w:pPr>
        <w:pStyle w:val="BodyText"/>
        <w:rPr>
          <w:b/>
          <w:sz w:val="28"/>
          <w:szCs w:val="22"/>
        </w:rPr>
      </w:pPr>
    </w:p>
    <w:p w14:paraId="65C157A4" w14:textId="77777777" w:rsidR="0072786E" w:rsidRDefault="00780605" w:rsidP="00780605">
      <w:pPr>
        <w:pStyle w:val="BodyText"/>
        <w:rPr>
          <w:b/>
          <w:sz w:val="30"/>
        </w:rPr>
      </w:pPr>
      <w:r w:rsidRPr="00780605">
        <w:rPr>
          <w:b/>
          <w:sz w:val="28"/>
          <w:szCs w:val="22"/>
        </w:rPr>
        <w:t>Курстың негізгі тақырыптары</w:t>
      </w:r>
    </w:p>
    <w:p w14:paraId="454C0CFD" w14:textId="77777777" w:rsidR="0072786E" w:rsidRDefault="0072786E">
      <w:pPr>
        <w:pStyle w:val="BodyText"/>
        <w:spacing w:before="1"/>
        <w:rPr>
          <w:b/>
          <w:sz w:val="25"/>
        </w:rPr>
      </w:pPr>
    </w:p>
    <w:p w14:paraId="07268ECD" w14:textId="77777777" w:rsidR="006D48A9" w:rsidRPr="006D48A9" w:rsidRDefault="00DC313E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DC313E">
        <w:rPr>
          <w:sz w:val="30"/>
          <w:szCs w:val="30"/>
        </w:rPr>
        <w:t>Электрлену. Қасиеттері. Заттардың құлымы. Атом электрон.</w:t>
      </w:r>
      <w:r w:rsidRPr="00DC313E">
        <w:rPr>
          <w:sz w:val="30"/>
          <w:szCs w:val="30"/>
        </w:rPr>
        <w:t xml:space="preserve"> </w:t>
      </w:r>
    </w:p>
    <w:p w14:paraId="065A6338" w14:textId="1B91157F" w:rsidR="00A604CF" w:rsidRPr="00A604CF" w:rsidRDefault="006D48A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szCs w:val="30"/>
          <w:lang w:val="kk-KZ"/>
        </w:rPr>
        <w:t>Трансформатор. ЭҚК, кернеу. Генераторлар</w:t>
      </w:r>
      <w:r w:rsidR="00A604CF">
        <w:rPr>
          <w:sz w:val="30"/>
          <w:szCs w:val="30"/>
          <w:lang w:val="kk-KZ"/>
        </w:rPr>
        <w:t>.</w:t>
      </w:r>
    </w:p>
    <w:p w14:paraId="549D1A0F" w14:textId="4C1B8D0D" w:rsidR="00B56A99" w:rsidRPr="00B56A99" w:rsidRDefault="006D48A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lang w:val="kk-KZ"/>
        </w:rPr>
        <w:t>Жартылай өткізгіштер</w:t>
      </w:r>
      <w:r w:rsidR="00A604CF">
        <w:rPr>
          <w:sz w:val="30"/>
          <w:lang w:val="kk-KZ"/>
        </w:rPr>
        <w:t>.</w:t>
      </w:r>
      <w:r w:rsidR="001B60E1" w:rsidRPr="00B56A99">
        <w:rPr>
          <w:sz w:val="30"/>
          <w:lang w:val="kk-KZ"/>
        </w:rPr>
        <w:t xml:space="preserve"> </w:t>
      </w:r>
    </w:p>
    <w:p w14:paraId="29FD8C90" w14:textId="3C6B337C" w:rsidR="00A604CF" w:rsidRPr="00A604CF" w:rsidRDefault="006D48A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szCs w:val="30"/>
          <w:lang w:val="kk-KZ"/>
        </w:rPr>
        <w:t>Интегралдық микросхемалар. Интегралдық микросхемалар жұмысының физикалық принциптері</w:t>
      </w:r>
      <w:r w:rsidR="00A604CF">
        <w:rPr>
          <w:sz w:val="30"/>
          <w:szCs w:val="30"/>
          <w:lang w:val="kk-KZ"/>
        </w:rPr>
        <w:t>.</w:t>
      </w:r>
    </w:p>
    <w:p w14:paraId="7F06455A" w14:textId="103E6E43" w:rsidR="00B56A99" w:rsidRPr="00B56A99" w:rsidRDefault="006D48A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lang w:val="kk-KZ"/>
        </w:rPr>
        <w:t>Датчиктер. Ультрадыбыстық, инфрақызыл және лазерлік жүйелермен қашықтықты өлшеу</w:t>
      </w:r>
      <w:r w:rsidR="001B60E1" w:rsidRPr="00B56A99">
        <w:rPr>
          <w:sz w:val="30"/>
          <w:lang w:val="kk-KZ"/>
        </w:rPr>
        <w:t>.</w:t>
      </w:r>
    </w:p>
    <w:p w14:paraId="2E9F941E" w14:textId="06B0B9F1" w:rsidR="00B56A99" w:rsidRPr="00B56A99" w:rsidRDefault="006D48A9" w:rsidP="00B86B8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lang w:val="kk-KZ"/>
        </w:rPr>
        <w:t>Интегралдық микросхемалар. Интегралдық микросхемалар жұмысының физикалық принциптері және оларды құру</w:t>
      </w:r>
      <w:r w:rsidR="001B60E1" w:rsidRPr="00B56A99">
        <w:rPr>
          <w:sz w:val="30"/>
          <w:lang w:val="kk-KZ"/>
        </w:rPr>
        <w:t>.</w:t>
      </w:r>
    </w:p>
    <w:p w14:paraId="3B0217A5" w14:textId="7DC162BB" w:rsidR="001B60E1" w:rsidRPr="006D48A9" w:rsidRDefault="006D48A9" w:rsidP="00A76467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lang w:val="kk-KZ"/>
        </w:rPr>
        <w:t xml:space="preserve">Қозғалтқыш, Басқару. Тұрақты ток қозғалтқыштары. </w:t>
      </w:r>
      <w:r w:rsidRPr="006D48A9">
        <w:rPr>
          <w:sz w:val="30"/>
        </w:rPr>
        <w:t>Қозғалтқыш драйверлері</w:t>
      </w:r>
      <w:r w:rsidR="001B60E1" w:rsidRPr="00B56A99">
        <w:rPr>
          <w:sz w:val="30"/>
          <w:lang w:val="kk-KZ"/>
        </w:rPr>
        <w:t>.</w:t>
      </w:r>
    </w:p>
    <w:p w14:paraId="7EF593FE" w14:textId="677042E3" w:rsidR="006D48A9" w:rsidRDefault="006D48A9" w:rsidP="00A76467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szCs w:val="30"/>
          <w:lang w:val="kk-KZ"/>
        </w:rPr>
        <w:t>Цифрлық технологияның арифметикалық негіздері. Комбинациялық цифрлық тізбектер. Логикалық алгебра заңдары</w:t>
      </w:r>
      <w:r>
        <w:rPr>
          <w:sz w:val="30"/>
          <w:szCs w:val="30"/>
          <w:lang w:val="kk-KZ"/>
        </w:rPr>
        <w:t>.</w:t>
      </w:r>
    </w:p>
    <w:p w14:paraId="1216659E" w14:textId="77777777" w:rsidR="006D48A9" w:rsidRDefault="006D48A9" w:rsidP="006D48A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6D48A9">
        <w:rPr>
          <w:sz w:val="30"/>
          <w:szCs w:val="30"/>
          <w:lang w:val="kk-KZ"/>
        </w:rPr>
        <w:t>Потенциалды логикалық элементтер. Потенциалды логикалық элементтер (PLE), түрлері, сипаттамалары және параметрлері. Диод логикасы (DL). Диод-транзисторлық логика (DTL).</w:t>
      </w:r>
    </w:p>
    <w:p w14:paraId="593D6EBB" w14:textId="4B3D84A4" w:rsidR="006D48A9" w:rsidRPr="006D48A9" w:rsidRDefault="006D48A9" w:rsidP="006D48A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bookmarkStart w:id="0" w:name="_GoBack"/>
      <w:bookmarkEnd w:id="0"/>
      <w:r w:rsidRPr="006D48A9">
        <w:rPr>
          <w:sz w:val="30"/>
          <w:szCs w:val="30"/>
          <w:lang w:val="kk-KZ"/>
        </w:rPr>
        <w:t>Потенциалды логикалық элементтердегі релаксация генераторлары. Потенциалды логикалық элементтердегі мультивибраторлар. Потенциалды логикалық элементтердегі жалғыз вибраторлар.</w:t>
      </w:r>
    </w:p>
    <w:sectPr w:rsidR="006D48A9" w:rsidRPr="006D48A9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0DB5" w14:textId="77777777" w:rsidR="00DE2119" w:rsidRDefault="00DE2119">
      <w:r>
        <w:separator/>
      </w:r>
    </w:p>
  </w:endnote>
  <w:endnote w:type="continuationSeparator" w:id="0">
    <w:p w14:paraId="43C5009F" w14:textId="77777777" w:rsidR="00DE2119" w:rsidRDefault="00DE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2ACE" w14:textId="77777777" w:rsidR="00DE2119" w:rsidRDefault="00DE2119">
      <w:r>
        <w:separator/>
      </w:r>
    </w:p>
  </w:footnote>
  <w:footnote w:type="continuationSeparator" w:id="0">
    <w:p w14:paraId="048356A9" w14:textId="77777777" w:rsidR="00DE2119" w:rsidRDefault="00DE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6E"/>
    <w:rsid w:val="00047475"/>
    <w:rsid w:val="001B60E1"/>
    <w:rsid w:val="00224A28"/>
    <w:rsid w:val="00257A21"/>
    <w:rsid w:val="00287857"/>
    <w:rsid w:val="002B468F"/>
    <w:rsid w:val="002F7D03"/>
    <w:rsid w:val="003E50F0"/>
    <w:rsid w:val="0049278B"/>
    <w:rsid w:val="004C4EF1"/>
    <w:rsid w:val="005D03A8"/>
    <w:rsid w:val="00615DFB"/>
    <w:rsid w:val="00697504"/>
    <w:rsid w:val="006D48A9"/>
    <w:rsid w:val="006E7E3B"/>
    <w:rsid w:val="006F1B0D"/>
    <w:rsid w:val="0072786E"/>
    <w:rsid w:val="00762B5F"/>
    <w:rsid w:val="00780605"/>
    <w:rsid w:val="00996485"/>
    <w:rsid w:val="00A604CF"/>
    <w:rsid w:val="00A613EA"/>
    <w:rsid w:val="00A76467"/>
    <w:rsid w:val="00AD2EB5"/>
    <w:rsid w:val="00B353BD"/>
    <w:rsid w:val="00B400C3"/>
    <w:rsid w:val="00B56A99"/>
    <w:rsid w:val="00B86B89"/>
    <w:rsid w:val="00B9590B"/>
    <w:rsid w:val="00BA439E"/>
    <w:rsid w:val="00BC053C"/>
    <w:rsid w:val="00C225D4"/>
    <w:rsid w:val="00CB5657"/>
    <w:rsid w:val="00CC29DB"/>
    <w:rsid w:val="00DC313E"/>
    <w:rsid w:val="00DE2119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DA191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Heading1Char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E50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3E50F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6482-5FEC-4D20-9C4D-CA4E07E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Merey Medgat</cp:lastModifiedBy>
  <cp:revision>3</cp:revision>
  <dcterms:created xsi:type="dcterms:W3CDTF">2023-02-25T01:28:00Z</dcterms:created>
  <dcterms:modified xsi:type="dcterms:W3CDTF">2023-02-25T01:37:00Z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